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7977" w14:textId="1BB47530" w:rsidR="00DD310C" w:rsidRDefault="00DD310C" w:rsidP="00952FFB">
      <w:pPr>
        <w:ind w:left="-993"/>
      </w:pPr>
      <w:r>
        <w:rPr>
          <w:noProof/>
        </w:rPr>
        <w:drawing>
          <wp:anchor distT="0" distB="0" distL="114300" distR="114300" simplePos="0" relativeHeight="251661312" behindDoc="0" locked="0" layoutInCell="1" allowOverlap="1" wp14:anchorId="6968F078" wp14:editId="0D3BA8AA">
            <wp:simplePos x="0" y="0"/>
            <wp:positionH relativeFrom="margin">
              <wp:posOffset>3111500</wp:posOffset>
            </wp:positionH>
            <wp:positionV relativeFrom="margin">
              <wp:posOffset>971550</wp:posOffset>
            </wp:positionV>
            <wp:extent cx="2955290" cy="655320"/>
            <wp:effectExtent l="0" t="0" r="3810" b="5080"/>
            <wp:wrapSquare wrapText="bothSides"/>
            <wp:docPr id="1959305875" name="SACE International - CMYK COLOUR - 2 line plus mark - GOSA.jp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05875" name="SACE International - CMYK COLOUR - 2 line plus mark - GOSA.jpg" descr="A blue and white logo&#10;&#10;Description automatically generated"/>
                    <pic:cNvPicPr/>
                  </pic:nvPicPr>
                  <pic:blipFill>
                    <a:blip r:embed="rId6" r:link="rId7">
                      <a:extLst>
                        <a:ext uri="{28A0092B-C50C-407E-A947-70E740481C1C}">
                          <a14:useLocalDpi xmlns:a14="http://schemas.microsoft.com/office/drawing/2010/main" val="0"/>
                        </a:ext>
                      </a:extLst>
                    </a:blip>
                    <a:stretch>
                      <a:fillRect/>
                    </a:stretch>
                  </pic:blipFill>
                  <pic:spPr>
                    <a:xfrm>
                      <a:off x="0" y="0"/>
                      <a:ext cx="2955290" cy="655320"/>
                    </a:xfrm>
                    <a:prstGeom prst="rect">
                      <a:avLst/>
                    </a:prstGeom>
                  </pic:spPr>
                </pic:pic>
              </a:graphicData>
            </a:graphic>
            <wp14:sizeRelH relativeFrom="margin">
              <wp14:pctWidth>0</wp14:pctWidth>
            </wp14:sizeRelH>
            <wp14:sizeRelV relativeFrom="margin">
              <wp14:pctHeight>0</wp14:pctHeight>
            </wp14:sizeRelV>
          </wp:anchor>
        </w:drawing>
      </w:r>
      <w:r w:rsidR="00643238">
        <w:rPr>
          <w:noProof/>
        </w:rPr>
        <mc:AlternateContent>
          <mc:Choice Requires="wps">
            <w:drawing>
              <wp:anchor distT="0" distB="0" distL="114300" distR="114300" simplePos="0" relativeHeight="251659264" behindDoc="0" locked="0" layoutInCell="1" allowOverlap="1" wp14:anchorId="56638462" wp14:editId="1E9E11C6">
                <wp:simplePos x="0" y="0"/>
                <wp:positionH relativeFrom="column">
                  <wp:posOffset>-228600</wp:posOffset>
                </wp:positionH>
                <wp:positionV relativeFrom="paragraph">
                  <wp:posOffset>2310130</wp:posOffset>
                </wp:positionV>
                <wp:extent cx="5894070" cy="5852160"/>
                <wp:effectExtent l="0" t="0" r="0" b="2540"/>
                <wp:wrapNone/>
                <wp:docPr id="769705437" name="Text Box 1"/>
                <wp:cNvGraphicFramePr/>
                <a:graphic xmlns:a="http://schemas.openxmlformats.org/drawingml/2006/main">
                  <a:graphicData uri="http://schemas.microsoft.com/office/word/2010/wordprocessingShape">
                    <wps:wsp>
                      <wps:cNvSpPr txBox="1"/>
                      <wps:spPr>
                        <a:xfrm>
                          <a:off x="0" y="0"/>
                          <a:ext cx="5894070" cy="5852160"/>
                        </a:xfrm>
                        <a:prstGeom prst="rect">
                          <a:avLst/>
                        </a:prstGeom>
                        <a:solidFill>
                          <a:schemeClr val="lt1"/>
                        </a:solidFill>
                        <a:ln w="6350">
                          <a:noFill/>
                        </a:ln>
                      </wps:spPr>
                      <wps:txbx>
                        <w:txbxContent>
                          <w:p w14:paraId="0443020B" w14:textId="77777777" w:rsidR="00B8070E" w:rsidRPr="00AB5BBB" w:rsidRDefault="00B8070E" w:rsidP="00B8070E">
                            <w:pPr>
                              <w:pStyle w:val="BasicParagraph"/>
                              <w:suppressAutoHyphens/>
                              <w:spacing w:after="113"/>
                              <w:rPr>
                                <w:rFonts w:ascii="Arial" w:hAnsi="Arial" w:cs="Arial"/>
                                <w:sz w:val="22"/>
                                <w:szCs w:val="22"/>
                              </w:rPr>
                            </w:pPr>
                            <w:r w:rsidRPr="00AB5BBB">
                              <w:rPr>
                                <w:rFonts w:ascii="Arial" w:hAnsi="Arial" w:cs="Arial"/>
                                <w:sz w:val="22"/>
                                <w:szCs w:val="22"/>
                              </w:rPr>
                              <w:t>DD/MM/YYYY</w:t>
                            </w:r>
                          </w:p>
                          <w:p w14:paraId="19B225E8" w14:textId="77777777" w:rsidR="00B8070E" w:rsidRPr="00AB5BBB" w:rsidRDefault="00B8070E" w:rsidP="00B8070E">
                            <w:pPr>
                              <w:pStyle w:val="BasicParagraph"/>
                              <w:suppressAutoHyphens/>
                              <w:spacing w:after="227"/>
                              <w:rPr>
                                <w:rFonts w:ascii="Arial" w:hAnsi="Arial" w:cs="Arial"/>
                                <w:b/>
                                <w:bCs/>
                                <w:sz w:val="22"/>
                                <w:szCs w:val="22"/>
                              </w:rPr>
                            </w:pPr>
                            <w:r w:rsidRPr="00AB5BBB">
                              <w:rPr>
                                <w:rFonts w:ascii="Arial" w:hAnsi="Arial" w:cs="Arial"/>
                                <w:b/>
                                <w:bCs/>
                                <w:sz w:val="22"/>
                                <w:szCs w:val="22"/>
                              </w:rPr>
                              <w:t xml:space="preserve">For immediate release </w:t>
                            </w:r>
                          </w:p>
                          <w:p w14:paraId="6264FAD0" w14:textId="4007CC5D" w:rsidR="00B8070E" w:rsidRPr="00AB5BBB" w:rsidRDefault="00AB5BBB" w:rsidP="00B8070E">
                            <w:pPr>
                              <w:pStyle w:val="BasicParagraph"/>
                              <w:suppressAutoHyphens/>
                              <w:spacing w:after="113"/>
                              <w:rPr>
                                <w:rFonts w:ascii="Arial" w:hAnsi="Arial" w:cs="Arial"/>
                                <w:sz w:val="22"/>
                                <w:szCs w:val="22"/>
                              </w:rPr>
                            </w:pPr>
                            <w:r>
                              <w:rPr>
                                <w:rFonts w:ascii="Arial" w:hAnsi="Arial" w:cs="Arial"/>
                                <w:b/>
                                <w:bCs/>
                                <w:color w:val="00AFDB"/>
                                <w:sz w:val="29"/>
                                <w:szCs w:val="29"/>
                              </w:rPr>
                              <w:t xml:space="preserve">Headline goes here </w:t>
                            </w:r>
                            <w:r w:rsidR="00B8070E" w:rsidRPr="00AB5BBB">
                              <w:rPr>
                                <w:rFonts w:ascii="Arial" w:hAnsi="Arial" w:cs="Arial"/>
                                <w:b/>
                                <w:bCs/>
                                <w:color w:val="00AFDB"/>
                                <w:sz w:val="29"/>
                                <w:szCs w:val="29"/>
                              </w:rPr>
                              <w:t xml:space="preserve">pro mos autas ut acea quias mo omnim et laut diat dicillabore nus volupis. </w:t>
                            </w:r>
                            <w:r w:rsidR="00B8070E" w:rsidRPr="00AB5BBB">
                              <w:rPr>
                                <w:rFonts w:ascii="Arial" w:hAnsi="Arial" w:cs="Arial"/>
                                <w:b/>
                                <w:bCs/>
                                <w:color w:val="00AFDB"/>
                                <w:sz w:val="29"/>
                                <w:szCs w:val="29"/>
                              </w:rPr>
                              <w:br/>
                            </w:r>
                          </w:p>
                          <w:p w14:paraId="56F6ECFB" w14:textId="5291D792" w:rsidR="00B8070E" w:rsidRPr="006C4616" w:rsidRDefault="00357E31" w:rsidP="00473B72">
                            <w:pPr>
                              <w:pStyle w:val="BasicParagraph"/>
                              <w:suppressAutoHyphens/>
                              <w:spacing w:after="113" w:line="276" w:lineRule="auto"/>
                              <w:rPr>
                                <w:rFonts w:ascii="Arial" w:hAnsi="Arial" w:cs="Arial"/>
                                <w:sz w:val="22"/>
                                <w:szCs w:val="22"/>
                              </w:rPr>
                            </w:pPr>
                            <w:r>
                              <w:rPr>
                                <w:rFonts w:ascii="Arial" w:hAnsi="Arial" w:cs="Arial"/>
                                <w:sz w:val="22"/>
                                <w:szCs w:val="22"/>
                              </w:rPr>
                              <w:t>Text to go here</w:t>
                            </w:r>
                            <w:r w:rsidR="00B8070E" w:rsidRPr="006C4616">
                              <w:rPr>
                                <w:rFonts w:ascii="Arial" w:hAnsi="Arial" w:cs="Arial"/>
                                <w:sz w:val="22"/>
                                <w:szCs w:val="22"/>
                              </w:rPr>
                              <w:t xml:space="preserve"> ullesequis que cum quam aut reces etur auditet qui consequasit incipsuntiis expliquis adionecatus.</w:t>
                            </w:r>
                          </w:p>
                          <w:p w14:paraId="59EE36D8" w14:textId="77777777" w:rsidR="00B8070E" w:rsidRPr="006C4616" w:rsidRDefault="00B8070E" w:rsidP="00473B72">
                            <w:pPr>
                              <w:pStyle w:val="BasicParagraph"/>
                              <w:suppressAutoHyphens/>
                              <w:spacing w:after="113" w:line="276" w:lineRule="auto"/>
                              <w:rPr>
                                <w:rFonts w:ascii="Arial" w:hAnsi="Arial" w:cs="Arial"/>
                                <w:sz w:val="22"/>
                                <w:szCs w:val="22"/>
                              </w:rPr>
                            </w:pPr>
                            <w:r w:rsidRPr="006C4616">
                              <w:rPr>
                                <w:rFonts w:ascii="Arial" w:hAnsi="Arial" w:cs="Arial"/>
                                <w:sz w:val="22"/>
                                <w:szCs w:val="22"/>
                              </w:rPr>
                              <w:t xml:space="preserve">Fugiaspe et eos dendus nullorenihil ex est debis aut et, sumetur emolupta ipit am ea nobis ipis dolore minverr umquatem aliam et ut everitior alissed moluptus, exceped icipsam fugiti volo dolor alia consed quisquis elitati sita sinctat enihill itasimini velluptia nit aliquun torporition ex el iliquos explictur raeperumquis es molo molupta tquisimus et, od mod molore, sendem nonsed magnit. </w:t>
                            </w:r>
                          </w:p>
                          <w:p w14:paraId="22BAD842" w14:textId="0C52CAB6" w:rsidR="00B8070E" w:rsidRPr="006C4616" w:rsidRDefault="00B8070E" w:rsidP="00473B72">
                            <w:pPr>
                              <w:pStyle w:val="BasicParagraph"/>
                              <w:suppressAutoHyphens/>
                              <w:spacing w:after="113" w:line="276" w:lineRule="auto"/>
                              <w:rPr>
                                <w:rFonts w:ascii="Arial" w:hAnsi="Arial" w:cs="Arial"/>
                                <w:sz w:val="22"/>
                                <w:szCs w:val="22"/>
                              </w:rPr>
                            </w:pPr>
                            <w:r w:rsidRPr="006C4616">
                              <w:rPr>
                                <w:rFonts w:ascii="Arial" w:hAnsi="Arial" w:cs="Arial"/>
                                <w:sz w:val="22"/>
                                <w:szCs w:val="22"/>
                              </w:rPr>
                              <w:t>Faceaqu undundi oriaspel inulloribus endae sincipsae pro exeratae providus quossun torrum, aut doluptati asi nos nulpa peribus dellentium, corem nim lab intiae conessum renia sim alibus, ad que nonem endae nobis venimus, occus ipiderum am recaborum fugitiossim que eossiti reseditae debiti aut magnihi ligentur aut aut qm volorectio. Aped quia cuptati cer.</w:t>
                            </w:r>
                          </w:p>
                          <w:p w14:paraId="75072301" w14:textId="77777777" w:rsidR="00B8070E" w:rsidRPr="006C4616" w:rsidRDefault="00B8070E" w:rsidP="00473B72">
                            <w:pPr>
                              <w:pStyle w:val="BasicParagraph"/>
                              <w:suppressAutoHyphens/>
                              <w:spacing w:after="113" w:line="276" w:lineRule="auto"/>
                              <w:rPr>
                                <w:rFonts w:ascii="Arial" w:hAnsi="Arial" w:cs="Arial"/>
                                <w:sz w:val="22"/>
                                <w:szCs w:val="22"/>
                              </w:rPr>
                            </w:pPr>
                            <w:r w:rsidRPr="006C4616">
                              <w:rPr>
                                <w:rFonts w:ascii="Arial" w:hAnsi="Arial" w:cs="Arial"/>
                                <w:sz w:val="22"/>
                                <w:szCs w:val="22"/>
                              </w:rPr>
                              <w:t xml:space="preserve">Fugiaspe et eos dendus nullorenihil ex est debis aut et, sumetur emolupta ipit am ea nobis ipis dolore minverr umquatem aliam et ut everitior alissed moluptus, exceped icipsam fugiti volo dolor alia consed quisquis elitati sita sinctat enihill itasimini velluptia nit aliquun torporition ex el iliquos explictur raeperumquis es molo molupta tquisimus et, od mod molore, sendem nonsed magnit. </w:t>
                            </w:r>
                          </w:p>
                          <w:p w14:paraId="007155A7" w14:textId="0F43D396" w:rsidR="00B8070E" w:rsidRDefault="00B8070E" w:rsidP="00473B72">
                            <w:pPr>
                              <w:spacing w:line="276" w:lineRule="auto"/>
                              <w:rPr>
                                <w:rFonts w:ascii="Arial" w:hAnsi="Arial" w:cs="Arial"/>
                                <w:sz w:val="22"/>
                                <w:szCs w:val="22"/>
                              </w:rPr>
                            </w:pPr>
                            <w:r w:rsidRPr="006C4616">
                              <w:rPr>
                                <w:rFonts w:ascii="Arial" w:hAnsi="Arial" w:cs="Arial"/>
                                <w:sz w:val="22"/>
                                <w:szCs w:val="22"/>
                              </w:rPr>
                              <w:t>Faceaqu undundi oriaspel inulloribus endae sincipsae pro exeratae providus quossun torrum, aut doluptati asi nos nulpa peribus dellentium, corem nim lab intiae conessum renia sim alibus, ad que nonem endae nobis venimus, occus ipiderum am recaborum fugitiossim que eossiti reseditae debiti aut magnihi ligenturt aut quam volorectio. Aped quia cuptati cer.</w:t>
                            </w:r>
                          </w:p>
                          <w:p w14:paraId="02D239F4" w14:textId="77777777" w:rsidR="00891A1B" w:rsidRDefault="00891A1B" w:rsidP="00473B72">
                            <w:pPr>
                              <w:spacing w:line="276" w:lineRule="auto"/>
                              <w:rPr>
                                <w:rFonts w:ascii="Arial" w:hAnsi="Arial" w:cs="Arial"/>
                                <w:sz w:val="22"/>
                                <w:szCs w:val="22"/>
                              </w:rPr>
                            </w:pPr>
                          </w:p>
                          <w:p w14:paraId="2A8CACD4" w14:textId="2EE39EFF" w:rsidR="00891A1B" w:rsidRPr="00DA315D" w:rsidRDefault="00891A1B" w:rsidP="00473B72">
                            <w:pPr>
                              <w:spacing w:line="276" w:lineRule="auto"/>
                              <w:rPr>
                                <w:rFonts w:ascii="Arial" w:hAnsi="Arial" w:cs="Arial"/>
                                <w:sz w:val="22"/>
                                <w:szCs w:val="22"/>
                              </w:rPr>
                            </w:pPr>
                            <w:r w:rsidRPr="00DA315D">
                              <w:rPr>
                                <w:rFonts w:ascii="Arial" w:hAnsi="Arial" w:cs="Arial"/>
                                <w:color w:val="222222"/>
                                <w:sz w:val="22"/>
                                <w:szCs w:val="22"/>
                                <w:shd w:val="clear" w:color="auto" w:fill="FFFFFF"/>
                              </w:rPr>
                              <w:t>- Ends - </w:t>
                            </w:r>
                          </w:p>
                          <w:p w14:paraId="176D5D4A" w14:textId="77777777" w:rsidR="006C4616" w:rsidRPr="006C4616" w:rsidRDefault="006C4616" w:rsidP="00B8070E">
                            <w:pPr>
                              <w:rPr>
                                <w:rFonts w:ascii="Arial" w:hAnsi="Arial" w:cs="Arial"/>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638462" id="_x0000_t202" coordsize="21600,21600" o:spt="202" path="m,l,21600r21600,l21600,xe">
                <v:stroke joinstyle="miter"/>
                <v:path gradientshapeok="t" o:connecttype="rect"/>
              </v:shapetype>
              <v:shape id="Text Box 1" o:spid="_x0000_s1026" type="#_x0000_t202" style="position:absolute;left:0;text-align:left;margin-left:-18pt;margin-top:181.9pt;width:464.1pt;height:46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" fillcolor="white [3201]" stroked="f" strokeweight=".5pt">
                <v:textbox>
                  <w:txbxContent>
                    <w:p w14:paraId="0443020B" w14:textId="77777777" w:rsidR="00B8070E" w:rsidRPr="00AB5BBB" w:rsidRDefault="00B8070E" w:rsidP="00B8070E">
                      <w:pPr>
                        <w:pStyle w:val="BasicParagraph"/>
                        <w:suppressAutoHyphens/>
                        <w:spacing w:after="113"/>
                        <w:rPr>
                          <w:rFonts w:ascii="Arial" w:hAnsi="Arial" w:cs="Arial"/>
                          <w:sz w:val="22"/>
                          <w:szCs w:val="22"/>
                        </w:rPr>
                      </w:pPr>
                      <w:r w:rsidRPr="00AB5BBB">
                        <w:rPr>
                          <w:rFonts w:ascii="Arial" w:hAnsi="Arial" w:cs="Arial"/>
                          <w:sz w:val="22"/>
                          <w:szCs w:val="22"/>
                        </w:rPr>
                        <w:t>DD/MM/YYYY</w:t>
                      </w:r>
                    </w:p>
                    <w:p w14:paraId="19B225E8" w14:textId="77777777" w:rsidR="00B8070E" w:rsidRPr="00AB5BBB" w:rsidRDefault="00B8070E" w:rsidP="00B8070E">
                      <w:pPr>
                        <w:pStyle w:val="BasicParagraph"/>
                        <w:suppressAutoHyphens/>
                        <w:spacing w:after="227"/>
                        <w:rPr>
                          <w:rFonts w:ascii="Arial" w:hAnsi="Arial" w:cs="Arial"/>
                          <w:b/>
                          <w:bCs/>
                          <w:sz w:val="22"/>
                          <w:szCs w:val="22"/>
                        </w:rPr>
                      </w:pPr>
                      <w:r w:rsidRPr="00AB5BBB">
                        <w:rPr>
                          <w:rFonts w:ascii="Arial" w:hAnsi="Arial" w:cs="Arial"/>
                          <w:b/>
                          <w:bCs/>
                          <w:sz w:val="22"/>
                          <w:szCs w:val="22"/>
                        </w:rPr>
                        <w:t xml:space="preserve">For immediate release </w:t>
                      </w:r>
                    </w:p>
                    <w:p w14:paraId="6264FAD0" w14:textId="4007CC5D" w:rsidR="00B8070E" w:rsidRPr="00AB5BBB" w:rsidRDefault="00AB5BBB" w:rsidP="00B8070E">
                      <w:pPr>
                        <w:pStyle w:val="BasicParagraph"/>
                        <w:suppressAutoHyphens/>
                        <w:spacing w:after="113"/>
                        <w:rPr>
                          <w:rFonts w:ascii="Arial" w:hAnsi="Arial" w:cs="Arial"/>
                          <w:sz w:val="22"/>
                          <w:szCs w:val="22"/>
                        </w:rPr>
                      </w:pPr>
                      <w:r>
                        <w:rPr>
                          <w:rFonts w:ascii="Arial" w:hAnsi="Arial" w:cs="Arial"/>
                          <w:b/>
                          <w:bCs/>
                          <w:color w:val="00AFDB"/>
                          <w:sz w:val="29"/>
                          <w:szCs w:val="29"/>
                        </w:rPr>
                        <w:t xml:space="preserve">Headline goes here </w:t>
                      </w:r>
                      <w:r w:rsidR="00B8070E" w:rsidRPr="00AB5BBB">
                        <w:rPr>
                          <w:rFonts w:ascii="Arial" w:hAnsi="Arial" w:cs="Arial"/>
                          <w:b/>
                          <w:bCs/>
                          <w:color w:val="00AFDB"/>
                          <w:sz w:val="29"/>
                          <w:szCs w:val="29"/>
                        </w:rPr>
                        <w:t xml:space="preserve">pro mos autas ut acea quias mo omnim et laut diat dicillabore nus volupis. </w:t>
                      </w:r>
                      <w:r w:rsidR="00B8070E" w:rsidRPr="00AB5BBB">
                        <w:rPr>
                          <w:rFonts w:ascii="Arial" w:hAnsi="Arial" w:cs="Arial"/>
                          <w:b/>
                          <w:bCs/>
                          <w:color w:val="00AFDB"/>
                          <w:sz w:val="29"/>
                          <w:szCs w:val="29"/>
                        </w:rPr>
                        <w:br/>
                      </w:r>
                    </w:p>
                    <w:p w14:paraId="56F6ECFB" w14:textId="5291D792" w:rsidR="00B8070E" w:rsidRPr="006C4616" w:rsidRDefault="00357E31" w:rsidP="00473B72">
                      <w:pPr>
                        <w:pStyle w:val="BasicParagraph"/>
                        <w:suppressAutoHyphens/>
                        <w:spacing w:after="113" w:line="276" w:lineRule="auto"/>
                        <w:rPr>
                          <w:rFonts w:ascii="Arial" w:hAnsi="Arial" w:cs="Arial"/>
                          <w:sz w:val="22"/>
                          <w:szCs w:val="22"/>
                        </w:rPr>
                      </w:pPr>
                      <w:r>
                        <w:rPr>
                          <w:rFonts w:ascii="Arial" w:hAnsi="Arial" w:cs="Arial"/>
                          <w:sz w:val="22"/>
                          <w:szCs w:val="22"/>
                        </w:rPr>
                        <w:t>Text to go here</w:t>
                      </w:r>
                      <w:r w:rsidR="00B8070E" w:rsidRPr="006C4616">
                        <w:rPr>
                          <w:rFonts w:ascii="Arial" w:hAnsi="Arial" w:cs="Arial"/>
                          <w:sz w:val="22"/>
                          <w:szCs w:val="22"/>
                        </w:rPr>
                        <w:t xml:space="preserve"> ullesequis que cum quam aut reces etur auditet qui consequasit incipsuntiis expliquis adionecatus.</w:t>
                      </w:r>
                    </w:p>
                    <w:p w14:paraId="59EE36D8" w14:textId="77777777" w:rsidR="00B8070E" w:rsidRPr="006C4616" w:rsidRDefault="00B8070E" w:rsidP="00473B72">
                      <w:pPr>
                        <w:pStyle w:val="BasicParagraph"/>
                        <w:suppressAutoHyphens/>
                        <w:spacing w:after="113" w:line="276" w:lineRule="auto"/>
                        <w:rPr>
                          <w:rFonts w:ascii="Arial" w:hAnsi="Arial" w:cs="Arial"/>
                          <w:sz w:val="22"/>
                          <w:szCs w:val="22"/>
                        </w:rPr>
                      </w:pPr>
                      <w:r w:rsidRPr="006C4616">
                        <w:rPr>
                          <w:rFonts w:ascii="Arial" w:hAnsi="Arial" w:cs="Arial"/>
                          <w:sz w:val="22"/>
                          <w:szCs w:val="22"/>
                        </w:rPr>
                        <w:t xml:space="preserve">Fugiaspe et eos dendus nullorenihil ex est debis aut et, sumetur emolupta ipit am ea nobis ipis dolore minverr umquatem aliam et ut everitior alissed moluptus, exceped icipsam fugiti volo dolor alia consed quisquis elitati sita sinctat enihill itasimini velluptia nit aliquun torporition ex el iliquos explictur raeperumquis es molo molupta tquisimus et, od mod molore, sendem nonsed magnit. </w:t>
                      </w:r>
                    </w:p>
                    <w:p w14:paraId="22BAD842" w14:textId="0C52CAB6" w:rsidR="00B8070E" w:rsidRPr="006C4616" w:rsidRDefault="00B8070E" w:rsidP="00473B72">
                      <w:pPr>
                        <w:pStyle w:val="BasicParagraph"/>
                        <w:suppressAutoHyphens/>
                        <w:spacing w:after="113" w:line="276" w:lineRule="auto"/>
                        <w:rPr>
                          <w:rFonts w:ascii="Arial" w:hAnsi="Arial" w:cs="Arial"/>
                          <w:sz w:val="22"/>
                          <w:szCs w:val="22"/>
                        </w:rPr>
                      </w:pPr>
                      <w:r w:rsidRPr="006C4616">
                        <w:rPr>
                          <w:rFonts w:ascii="Arial" w:hAnsi="Arial" w:cs="Arial"/>
                          <w:sz w:val="22"/>
                          <w:szCs w:val="22"/>
                        </w:rPr>
                        <w:t>Faceaqu undundi oriaspel inulloribus endae sincipsae pro exeratae providus quossun torrum, aut doluptati asi nos nulpa peribus dellentium, corem nim lab intiae conessum renia sim alibus, ad que nonem endae nobis venimus, occus ipiderum am recaborum fugitiossim que eossiti reseditae debiti aut magnihi ligentur aut aut qm volorectio. Aped quia cuptati cer.</w:t>
                      </w:r>
                    </w:p>
                    <w:p w14:paraId="75072301" w14:textId="77777777" w:rsidR="00B8070E" w:rsidRPr="006C4616" w:rsidRDefault="00B8070E" w:rsidP="00473B72">
                      <w:pPr>
                        <w:pStyle w:val="BasicParagraph"/>
                        <w:suppressAutoHyphens/>
                        <w:spacing w:after="113" w:line="276" w:lineRule="auto"/>
                        <w:rPr>
                          <w:rFonts w:ascii="Arial" w:hAnsi="Arial" w:cs="Arial"/>
                          <w:sz w:val="22"/>
                          <w:szCs w:val="22"/>
                        </w:rPr>
                      </w:pPr>
                      <w:r w:rsidRPr="006C4616">
                        <w:rPr>
                          <w:rFonts w:ascii="Arial" w:hAnsi="Arial" w:cs="Arial"/>
                          <w:sz w:val="22"/>
                          <w:szCs w:val="22"/>
                        </w:rPr>
                        <w:t xml:space="preserve">Fugiaspe et eos dendus nullorenihil ex est debis aut et, sumetur emolupta ipit am ea nobis ipis dolore minverr umquatem aliam et ut everitior alissed moluptus, exceped icipsam fugiti volo dolor alia consed quisquis elitati sita sinctat enihill itasimini velluptia nit aliquun torporition ex el iliquos explictur raeperumquis es molo molupta tquisimus et, od mod molore, sendem nonsed magnit. </w:t>
                      </w:r>
                    </w:p>
                    <w:p w14:paraId="007155A7" w14:textId="0F43D396" w:rsidR="00B8070E" w:rsidRDefault="00B8070E" w:rsidP="00473B72">
                      <w:pPr>
                        <w:spacing w:line="276" w:lineRule="auto"/>
                        <w:rPr>
                          <w:rFonts w:ascii="Arial" w:hAnsi="Arial" w:cs="Arial"/>
                          <w:sz w:val="22"/>
                          <w:szCs w:val="22"/>
                        </w:rPr>
                      </w:pPr>
                      <w:r w:rsidRPr="006C4616">
                        <w:rPr>
                          <w:rFonts w:ascii="Arial" w:hAnsi="Arial" w:cs="Arial"/>
                          <w:sz w:val="22"/>
                          <w:szCs w:val="22"/>
                        </w:rPr>
                        <w:t>Faceaqu undundi oriaspel inulloribus endae sincipsae pro exeratae providus quossun torrum, aut doluptati asi nos nulpa peribus dellentium, corem nim lab intiae conessum renia sim alibus, ad que nonem endae nobis venimus, occus ipiderum am recaborum fugitiossim que eossiti reseditae debiti aut magnihi ligenturt aut quam volorectio. Aped quia cuptati cer.</w:t>
                      </w:r>
                    </w:p>
                    <w:p w14:paraId="02D239F4" w14:textId="77777777" w:rsidR="00891A1B" w:rsidRDefault="00891A1B" w:rsidP="00473B72">
                      <w:pPr>
                        <w:spacing w:line="276" w:lineRule="auto"/>
                        <w:rPr>
                          <w:rFonts w:ascii="Arial" w:hAnsi="Arial" w:cs="Arial"/>
                          <w:sz w:val="22"/>
                          <w:szCs w:val="22"/>
                        </w:rPr>
                      </w:pPr>
                    </w:p>
                    <w:p w14:paraId="2A8CACD4" w14:textId="2EE39EFF" w:rsidR="00891A1B" w:rsidRPr="00DA315D" w:rsidRDefault="00891A1B" w:rsidP="00473B72">
                      <w:pPr>
                        <w:spacing w:line="276" w:lineRule="auto"/>
                        <w:rPr>
                          <w:rFonts w:ascii="Arial" w:hAnsi="Arial" w:cs="Arial"/>
                          <w:sz w:val="22"/>
                          <w:szCs w:val="22"/>
                        </w:rPr>
                      </w:pPr>
                      <w:r w:rsidRPr="00DA315D">
                        <w:rPr>
                          <w:rFonts w:ascii="Arial" w:hAnsi="Arial" w:cs="Arial"/>
                          <w:color w:val="222222"/>
                          <w:sz w:val="22"/>
                          <w:szCs w:val="22"/>
                          <w:shd w:val="clear" w:color="auto" w:fill="FFFFFF"/>
                        </w:rPr>
                        <w:t>- Ends - </w:t>
                      </w:r>
                    </w:p>
                    <w:p w14:paraId="176D5D4A" w14:textId="77777777" w:rsidR="006C4616" w:rsidRPr="006C4616" w:rsidRDefault="006C4616" w:rsidP="00B8070E">
                      <w:pPr>
                        <w:rPr>
                          <w:rFonts w:ascii="Arial" w:hAnsi="Arial" w:cs="Arial"/>
                          <w:color w:val="FFFFFF" w:themeColor="background1"/>
                          <w:sz w:val="22"/>
                          <w:szCs w:val="22"/>
                        </w:rPr>
                      </w:pPr>
                    </w:p>
                  </w:txbxContent>
                </v:textbox>
              </v:shape>
            </w:pict>
          </mc:Fallback>
        </mc:AlternateContent>
      </w:r>
      <w:r w:rsidR="005F2FFF">
        <w:rPr>
          <w:noProof/>
        </w:rPr>
        <mc:AlternateContent>
          <mc:Choice Requires="wps">
            <w:drawing>
              <wp:anchor distT="0" distB="0" distL="114300" distR="114300" simplePos="0" relativeHeight="251660288" behindDoc="0" locked="0" layoutInCell="1" allowOverlap="1" wp14:anchorId="483D1D6D" wp14:editId="4EA60B19">
                <wp:simplePos x="0" y="0"/>
                <wp:positionH relativeFrom="column">
                  <wp:posOffset>-171450</wp:posOffset>
                </wp:positionH>
                <wp:positionV relativeFrom="paragraph">
                  <wp:posOffset>8573770</wp:posOffset>
                </wp:positionV>
                <wp:extent cx="2617470" cy="1371600"/>
                <wp:effectExtent l="0" t="0" r="0" b="0"/>
                <wp:wrapNone/>
                <wp:docPr id="141107925" name="Text Box 2"/>
                <wp:cNvGraphicFramePr/>
                <a:graphic xmlns:a="http://schemas.openxmlformats.org/drawingml/2006/main">
                  <a:graphicData uri="http://schemas.microsoft.com/office/word/2010/wordprocessingShape">
                    <wps:wsp>
                      <wps:cNvSpPr txBox="1"/>
                      <wps:spPr>
                        <a:xfrm>
                          <a:off x="0" y="0"/>
                          <a:ext cx="2617470" cy="1371600"/>
                        </a:xfrm>
                        <a:prstGeom prst="rect">
                          <a:avLst/>
                        </a:prstGeom>
                        <a:noFill/>
                        <a:ln w="6350">
                          <a:noFill/>
                        </a:ln>
                      </wps:spPr>
                      <wps:txbx>
                        <w:txbxContent>
                          <w:p w14:paraId="1BCDC6D8" w14:textId="427A350E" w:rsidR="005F2FFF" w:rsidRPr="00301720" w:rsidRDefault="005F2FFF" w:rsidP="005F2FFF">
                            <w:pPr>
                              <w:pStyle w:val="BasicParagraph"/>
                              <w:suppressAutoHyphens/>
                              <w:spacing w:after="113"/>
                              <w:rPr>
                                <w:rFonts w:ascii="Arial" w:hAnsi="Arial" w:cs="Arial"/>
                                <w:sz w:val="22"/>
                                <w:szCs w:val="22"/>
                              </w:rPr>
                            </w:pPr>
                            <w:r w:rsidRPr="00301720">
                              <w:rPr>
                                <w:rFonts w:ascii="Arial" w:hAnsi="Arial" w:cs="Arial"/>
                                <w:b/>
                                <w:bCs/>
                                <w:sz w:val="22"/>
                                <w:szCs w:val="22"/>
                              </w:rPr>
                              <w:t xml:space="preserve">For media information, contact: </w:t>
                            </w:r>
                            <w:r w:rsidRPr="00301720">
                              <w:rPr>
                                <w:rFonts w:ascii="Arial" w:hAnsi="Arial" w:cs="Arial"/>
                                <w:b/>
                                <w:bCs/>
                                <w:sz w:val="22"/>
                                <w:szCs w:val="22"/>
                              </w:rPr>
                              <w:br/>
                            </w:r>
                            <w:r w:rsidRPr="00301720">
                              <w:rPr>
                                <w:rFonts w:ascii="Arial" w:hAnsi="Arial" w:cs="Arial"/>
                                <w:sz w:val="22"/>
                                <w:szCs w:val="22"/>
                              </w:rPr>
                              <w:t>firstname surname</w:t>
                            </w:r>
                            <w:r w:rsidRPr="00301720">
                              <w:rPr>
                                <w:rFonts w:ascii="Arial" w:hAnsi="Arial" w:cs="Arial"/>
                                <w:sz w:val="22"/>
                                <w:szCs w:val="22"/>
                              </w:rPr>
                              <w:br/>
                              <w:t>title</w:t>
                            </w:r>
                            <w:r w:rsidRPr="00301720">
                              <w:rPr>
                                <w:rFonts w:ascii="Arial" w:hAnsi="Arial" w:cs="Arial"/>
                                <w:sz w:val="22"/>
                                <w:szCs w:val="22"/>
                              </w:rPr>
                              <w:br/>
                              <w:t>telephone</w:t>
                            </w:r>
                            <w:r w:rsidRPr="00301720">
                              <w:rPr>
                                <w:rFonts w:ascii="Arial" w:hAnsi="Arial" w:cs="Arial"/>
                                <w:sz w:val="22"/>
                                <w:szCs w:val="22"/>
                              </w:rPr>
                              <w:br/>
                              <w:t xml:space="preserve">email </w:t>
                            </w:r>
                          </w:p>
                          <w:p w14:paraId="0C72D3E7" w14:textId="77777777" w:rsidR="005F2FFF" w:rsidRPr="00301720" w:rsidRDefault="005F2FF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3D1D6D" id="Text Box 2" o:spid="_x0000_s1027" type="#_x0000_t202" style="position:absolute;left:0;text-align:left;margin-left:-13.5pt;margin-top:675.1pt;width:206.1pt;height:10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" filled="f" stroked="f" strokeweight=".5pt">
                <v:textbox>
                  <w:txbxContent>
                    <w:p w14:paraId="1BCDC6D8" w14:textId="427A350E" w:rsidR="005F2FFF" w:rsidRPr="00301720" w:rsidRDefault="005F2FFF" w:rsidP="005F2FFF">
                      <w:pPr>
                        <w:pStyle w:val="BasicParagraph"/>
                        <w:suppressAutoHyphens/>
                        <w:spacing w:after="113"/>
                        <w:rPr>
                          <w:rFonts w:ascii="Arial" w:hAnsi="Arial" w:cs="Arial"/>
                          <w:sz w:val="22"/>
                          <w:szCs w:val="22"/>
                        </w:rPr>
                      </w:pPr>
                      <w:r w:rsidRPr="00301720">
                        <w:rPr>
                          <w:rFonts w:ascii="Arial" w:hAnsi="Arial" w:cs="Arial"/>
                          <w:b/>
                          <w:bCs/>
                          <w:sz w:val="22"/>
                          <w:szCs w:val="22"/>
                        </w:rPr>
                        <w:t xml:space="preserve">For media information, contact: </w:t>
                      </w:r>
                      <w:r w:rsidRPr="00301720">
                        <w:rPr>
                          <w:rFonts w:ascii="Arial" w:hAnsi="Arial" w:cs="Arial"/>
                          <w:b/>
                          <w:bCs/>
                          <w:sz w:val="22"/>
                          <w:szCs w:val="22"/>
                        </w:rPr>
                        <w:br/>
                      </w:r>
                      <w:r w:rsidRPr="00301720">
                        <w:rPr>
                          <w:rFonts w:ascii="Arial" w:hAnsi="Arial" w:cs="Arial"/>
                          <w:sz w:val="22"/>
                          <w:szCs w:val="22"/>
                        </w:rPr>
                        <w:t>firstname surname</w:t>
                      </w:r>
                      <w:r w:rsidRPr="00301720">
                        <w:rPr>
                          <w:rFonts w:ascii="Arial" w:hAnsi="Arial" w:cs="Arial"/>
                          <w:sz w:val="22"/>
                          <w:szCs w:val="22"/>
                        </w:rPr>
                        <w:br/>
                        <w:t>title</w:t>
                      </w:r>
                      <w:r w:rsidRPr="00301720">
                        <w:rPr>
                          <w:rFonts w:ascii="Arial" w:hAnsi="Arial" w:cs="Arial"/>
                          <w:sz w:val="22"/>
                          <w:szCs w:val="22"/>
                        </w:rPr>
                        <w:br/>
                        <w:t>telephone</w:t>
                      </w:r>
                      <w:r w:rsidRPr="00301720">
                        <w:rPr>
                          <w:rFonts w:ascii="Arial" w:hAnsi="Arial" w:cs="Arial"/>
                          <w:sz w:val="22"/>
                          <w:szCs w:val="22"/>
                        </w:rPr>
                        <w:br/>
                        <w:t xml:space="preserve">email </w:t>
                      </w:r>
                    </w:p>
                    <w:p w14:paraId="0C72D3E7" w14:textId="77777777" w:rsidR="005F2FFF" w:rsidRPr="00301720" w:rsidRDefault="005F2FFF">
                      <w:pPr>
                        <w:rPr>
                          <w:rFonts w:ascii="Arial" w:hAnsi="Arial" w:cs="Arial"/>
                        </w:rPr>
                      </w:pPr>
                    </w:p>
                  </w:txbxContent>
                </v:textbox>
              </v:shape>
            </w:pict>
          </mc:Fallback>
        </mc:AlternateContent>
      </w:r>
      <w:r w:rsidR="005A43A6">
        <w:rPr>
          <w:noProof/>
        </w:rPr>
        <w:drawing>
          <wp:inline distT="0" distB="0" distL="0" distR="0" wp14:anchorId="0F808DC2" wp14:editId="0A92D735">
            <wp:extent cx="1842655" cy="1842655"/>
            <wp:effectExtent l="0" t="0" r="0" b="0"/>
            <wp:docPr id="1178305206" name="Media release lock up.png" descr="Media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05206" name="Media release lock up.png" descr="Media Release"/>
                    <pic:cNvPicPr/>
                  </pic:nvPicPr>
                  <pic:blipFill>
                    <a:blip r:embed="rId8" r:link="rId9" cstate="print">
                      <a:extLst>
                        <a:ext uri="{28A0092B-C50C-407E-A947-70E740481C1C}">
                          <a14:useLocalDpi xmlns:a14="http://schemas.microsoft.com/office/drawing/2010/main" val="0"/>
                        </a:ext>
                      </a:extLst>
                    </a:blip>
                    <a:stretch>
                      <a:fillRect/>
                    </a:stretch>
                  </pic:blipFill>
                  <pic:spPr>
                    <a:xfrm>
                      <a:off x="0" y="0"/>
                      <a:ext cx="1855441" cy="1855441"/>
                    </a:xfrm>
                    <a:prstGeom prst="rect">
                      <a:avLst/>
                    </a:prstGeom>
                  </pic:spPr>
                </pic:pic>
              </a:graphicData>
            </a:graphic>
          </wp:inline>
        </w:drawing>
      </w:r>
    </w:p>
    <w:p w14:paraId="2BF226CF" w14:textId="77777777" w:rsidR="00DD310C" w:rsidRDefault="00DD310C" w:rsidP="00952FFB">
      <w:pPr>
        <w:ind w:left="-993"/>
      </w:pPr>
    </w:p>
    <w:p w14:paraId="0E059CFF" w14:textId="158EA09D" w:rsidR="00985208" w:rsidRDefault="00985208" w:rsidP="00952FFB">
      <w:pPr>
        <w:ind w:left="-993"/>
      </w:pPr>
    </w:p>
    <w:sectPr w:rsidR="00985208" w:rsidSect="00952FFB">
      <w:pgSz w:w="11900" w:h="16820"/>
      <w:pgMar w:top="5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0576" w14:textId="77777777" w:rsidR="009471FA" w:rsidRDefault="009471FA" w:rsidP="00952FFB">
      <w:r>
        <w:separator/>
      </w:r>
    </w:p>
  </w:endnote>
  <w:endnote w:type="continuationSeparator" w:id="0">
    <w:p w14:paraId="40B12C73" w14:textId="77777777" w:rsidR="009471FA" w:rsidRDefault="009471FA" w:rsidP="0095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798A" w14:textId="77777777" w:rsidR="009471FA" w:rsidRDefault="009471FA" w:rsidP="00952FFB">
      <w:r>
        <w:separator/>
      </w:r>
    </w:p>
  </w:footnote>
  <w:footnote w:type="continuationSeparator" w:id="0">
    <w:p w14:paraId="179E77B4" w14:textId="77777777" w:rsidR="009471FA" w:rsidRDefault="009471FA" w:rsidP="00952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A6"/>
    <w:rsid w:val="00301720"/>
    <w:rsid w:val="00357E31"/>
    <w:rsid w:val="00473B72"/>
    <w:rsid w:val="00500030"/>
    <w:rsid w:val="005A43A6"/>
    <w:rsid w:val="005F2FFF"/>
    <w:rsid w:val="005F5420"/>
    <w:rsid w:val="00626202"/>
    <w:rsid w:val="00643238"/>
    <w:rsid w:val="006914B1"/>
    <w:rsid w:val="006C4616"/>
    <w:rsid w:val="006F76C9"/>
    <w:rsid w:val="007B1260"/>
    <w:rsid w:val="00891A1B"/>
    <w:rsid w:val="009471FA"/>
    <w:rsid w:val="00952FFB"/>
    <w:rsid w:val="00977134"/>
    <w:rsid w:val="00985208"/>
    <w:rsid w:val="009F10D9"/>
    <w:rsid w:val="00AB5BBB"/>
    <w:rsid w:val="00B24A7D"/>
    <w:rsid w:val="00B27BB3"/>
    <w:rsid w:val="00B8070E"/>
    <w:rsid w:val="00D551EB"/>
    <w:rsid w:val="00DA315D"/>
    <w:rsid w:val="00DD310C"/>
    <w:rsid w:val="00E07D63"/>
    <w:rsid w:val="00F967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6E29"/>
  <w15:chartTrackingRefBased/>
  <w15:docId w15:val="{1765ABA3-A2BB-8F4A-8E00-39C513D2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FFB"/>
    <w:pPr>
      <w:tabs>
        <w:tab w:val="center" w:pos="4513"/>
        <w:tab w:val="right" w:pos="9026"/>
      </w:tabs>
    </w:pPr>
  </w:style>
  <w:style w:type="character" w:customStyle="1" w:styleId="HeaderChar">
    <w:name w:val="Header Char"/>
    <w:basedOn w:val="DefaultParagraphFont"/>
    <w:link w:val="Header"/>
    <w:uiPriority w:val="99"/>
    <w:rsid w:val="00952FFB"/>
    <w:rPr>
      <w:rFonts w:eastAsiaTheme="minorEastAsia"/>
    </w:rPr>
  </w:style>
  <w:style w:type="paragraph" w:styleId="Footer">
    <w:name w:val="footer"/>
    <w:basedOn w:val="Normal"/>
    <w:link w:val="FooterChar"/>
    <w:uiPriority w:val="99"/>
    <w:unhideWhenUsed/>
    <w:rsid w:val="00952FFB"/>
    <w:pPr>
      <w:tabs>
        <w:tab w:val="center" w:pos="4513"/>
        <w:tab w:val="right" w:pos="9026"/>
      </w:tabs>
    </w:pPr>
  </w:style>
  <w:style w:type="character" w:customStyle="1" w:styleId="FooterChar">
    <w:name w:val="Footer Char"/>
    <w:basedOn w:val="DefaultParagraphFont"/>
    <w:link w:val="Footer"/>
    <w:uiPriority w:val="99"/>
    <w:rsid w:val="00952FFB"/>
    <w:rPr>
      <w:rFonts w:eastAsiaTheme="minorEastAsia"/>
    </w:rPr>
  </w:style>
  <w:style w:type="paragraph" w:customStyle="1" w:styleId="BasicParagraph">
    <w:name w:val="[Basic Paragraph]"/>
    <w:basedOn w:val="Normal"/>
    <w:uiPriority w:val="99"/>
    <w:rsid w:val="00B8070E"/>
    <w:pPr>
      <w:autoSpaceDE w:val="0"/>
      <w:autoSpaceDN w:val="0"/>
      <w:adjustRightInd w:val="0"/>
      <w:spacing w:line="288" w:lineRule="auto"/>
      <w:textAlignment w:val="center"/>
    </w:pPr>
    <w:rPr>
      <w:rFonts w:ascii="Minion Pro" w:eastAsiaTheme="minorHAnsi" w:hAnsi="Minion Pro" w:cs="Minion Pro"/>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file:////Users/yanyanteoh/Dropbox%20(Personal)/My%20freelance/SACE/new%20SACE%20assets/SACE%20International%20-%20CMYK%20COLOUR%20-%202%20line%20plus%20mark%20-%20GOSA.jpg"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file:////Users/yanyanteoh/Desktop/Media%20release%20lock%20up.pn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A2833B0C4274C953A6C86E074120B" ma:contentTypeVersion="14" ma:contentTypeDescription="Create a new document." ma:contentTypeScope="" ma:versionID="00b4c1a62a4b101281dff48bff6e7c3c">
  <xsd:schema xmlns:xsd="http://www.w3.org/2001/XMLSchema" xmlns:xs="http://www.w3.org/2001/XMLSchema" xmlns:p="http://schemas.microsoft.com/office/2006/metadata/properties" xmlns:ns2="b422df73-5a08-499c-a583-32bc2a38b654" xmlns:ns3="98cd7881-bd36-4632-a915-e388f752296e" targetNamespace="http://schemas.microsoft.com/office/2006/metadata/properties" ma:root="true" ma:fieldsID="e3e5503a3ae78d19932ff8b200243973" ns2:_="" ns3:_="">
    <xsd:import namespace="b422df73-5a08-499c-a583-32bc2a38b654"/>
    <xsd:import namespace="98cd7881-bd36-4632-a915-e388f7522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2df73-5a08-499c-a583-32bc2a38b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d7881-bd36-4632-a915-e388f75229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fff068-0d8f-41d2-8fe1-08ae0aa0e97d}" ma:internalName="TaxCatchAll" ma:showField="CatchAllData" ma:web="98cd7881-bd36-4632-a915-e388f752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cd7881-bd36-4632-a915-e388f752296e" xsi:nil="true"/>
    <lcf76f155ced4ddcb4097134ff3c332f xmlns="b422df73-5a08-499c-a583-32bc2a38b6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220DA2-3386-46F0-A491-023F471BD633}"/>
</file>

<file path=customXml/itemProps2.xml><?xml version="1.0" encoding="utf-8"?>
<ds:datastoreItem xmlns:ds="http://schemas.openxmlformats.org/officeDocument/2006/customXml" ds:itemID="{6C67230D-2C3E-4087-984D-09993402482F}"/>
</file>

<file path=customXml/itemProps3.xml><?xml version="1.0" encoding="utf-8"?>
<ds:datastoreItem xmlns:ds="http://schemas.openxmlformats.org/officeDocument/2006/customXml" ds:itemID="{AA46DFB2-D2BC-4CA6-8ABD-ECE00FA54624}"/>
</file>

<file path=docMetadata/LabelInfo.xml><?xml version="1.0" encoding="utf-8"?>
<clbl:labelList xmlns:clbl="http://schemas.microsoft.com/office/2020/mipLabelMetadata">
  <clbl:label id="{77274858-3b1d-4431-8679-d878f40e28fd}" enabled="1" method="Standar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Yan Teoh</dc:creator>
  <cp:keywords/>
  <dc:description/>
  <cp:lastModifiedBy>Yan Yan Teoh</cp:lastModifiedBy>
  <cp:revision>20</cp:revision>
  <dcterms:created xsi:type="dcterms:W3CDTF">2024-02-06T02:19:00Z</dcterms:created>
  <dcterms:modified xsi:type="dcterms:W3CDTF">2024-02-06T03:31:00Z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0x010100AE3A2833B0C4274C953A6C86E074120B</vt:lpwstr>
  </property>
  <property fmtid="{D5CDD505-2E9C-101B-9397-08002B2CF9AE}" pid="3" name="MediaServiceImageTags">
    <vt:lpwstr/>
  </property>
</Properties>
</file>